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Papapostolou 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ICAHN ASSOCIATES HOLDING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16690 COLLINS AVENUE - PH-1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 ISLES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ICAHN ENTERPRISES L.P.</w:t>
              </w:r>
            </w:hyperlink>
            <w:r>
              <w:rPr/>
              <w:t xml:space="preserve"> [ </w:t>
            </w:r>
            <w:r>
              <w:rPr>
                <w:rFonts w:ascii="Times;serif" w:hAnsi="Times;serif"/>
                <w:color w:val="0000FF"/>
                <w:sz w:val="24"/>
                <w:shd w:fill="FFFFFF" w:val="clear"/>
              </w:rPr>
              <w:t>IEP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711"/>
        <w:gridCol w:w="276"/>
        <w:gridCol w:w="906"/>
        <w:gridCol w:w="801"/>
        <w:gridCol w:w="1026"/>
        <w:gridCol w:w="80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Depositary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Depositary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depositary units ("Deferred Depositary Units") were granted pursuant to the Icahn Enterprises L.P. 2017 Long-Term Incentive Plan. Each Deferred Depositary Unit represents the equivalent of one Depositary Unit representing a limited partner interest of the Issuer. The Deferred Depositary Units will vest in full on October 31, 2028, subject to the terms, conditions and restrictions of the award agreement governing the grant, and are settled solely in cash in accordance with the terms thereof.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Ted Papapostolou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513" TargetMode="External"/><Relationship Id="rId5" Type="http://schemas.openxmlformats.org/officeDocument/2006/relationships/hyperlink" Target="http://www.sec.gov/cgi-bin/browse-edgar?action=getcompany&amp;CIK=00008137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3560</Characters>
  <CharactersWithSpaces>4139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